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C" w:rsidRDefault="00D4076C" w:rsidP="000556BF">
      <w:pPr>
        <w:shd w:val="clear" w:color="auto" w:fill="FFFFFF"/>
        <w:spacing w:after="0" w:line="240" w:lineRule="atLeast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eastAsia="ru-RU"/>
        </w:rPr>
        <w:t>Турнир по хоккею с мячом на призы МАУ «ФК «КУЗБАСС» в рамках акции «Все на хоккей!»</w:t>
      </w:r>
    </w:p>
    <w:p w:rsidR="00D4076C" w:rsidRPr="000556BF" w:rsidRDefault="00D4076C" w:rsidP="000556BF">
      <w:pPr>
        <w:shd w:val="clear" w:color="auto" w:fill="FFFFFF"/>
        <w:spacing w:after="0" w:line="240" w:lineRule="atLeast"/>
        <w:rPr>
          <w:rFonts w:ascii="Arial" w:hAnsi="Arial" w:cs="Arial"/>
          <w:b/>
          <w:color w:val="333333"/>
          <w:sz w:val="20"/>
          <w:szCs w:val="20"/>
          <w:lang w:eastAsia="ru-RU"/>
        </w:rPr>
      </w:pPr>
    </w:p>
    <w:p w:rsidR="00D4076C" w:rsidRPr="003D1634" w:rsidRDefault="00D4076C" w:rsidP="000556BF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3D1634">
        <w:rPr>
          <w:rFonts w:ascii="Arial" w:hAnsi="Arial" w:cs="Arial"/>
          <w:color w:val="333333"/>
          <w:sz w:val="24"/>
          <w:szCs w:val="24"/>
          <w:lang w:eastAsia="ru-RU"/>
        </w:rPr>
        <w:t xml:space="preserve">12 января 2020 года в рамках акции «Все на хоккей!» на спортивной базе МАУ «ФК «КУЗБАСС» состоялся турнир по хоккею с мячом. </w:t>
      </w:r>
    </w:p>
    <w:p w:rsidR="00D4076C" w:rsidRPr="003D1634" w:rsidRDefault="00D4076C" w:rsidP="000556BF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3D1634">
        <w:rPr>
          <w:rFonts w:ascii="Arial" w:hAnsi="Arial" w:cs="Arial"/>
          <w:color w:val="333333"/>
          <w:sz w:val="24"/>
          <w:szCs w:val="24"/>
          <w:lang w:eastAsia="ru-RU"/>
        </w:rPr>
        <w:t>В турнире приняли участие 7 команд (72 человека)</w:t>
      </w:r>
    </w:p>
    <w:p w:rsidR="00D4076C" w:rsidRPr="00C05C37" w:rsidRDefault="00D4076C" w:rsidP="00C05C3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05C37">
        <w:rPr>
          <w:rFonts w:ascii="Arial" w:hAnsi="Arial" w:cs="Arial"/>
          <w:sz w:val="24"/>
          <w:szCs w:val="24"/>
        </w:rPr>
        <w:t xml:space="preserve">Согласно жеребьевке все участники </w:t>
      </w:r>
      <w:r>
        <w:rPr>
          <w:rFonts w:ascii="Arial" w:hAnsi="Arial" w:cs="Arial"/>
          <w:sz w:val="24"/>
          <w:szCs w:val="24"/>
        </w:rPr>
        <w:t xml:space="preserve">были </w:t>
      </w:r>
      <w:r w:rsidRPr="00C05C37">
        <w:rPr>
          <w:rFonts w:ascii="Arial" w:hAnsi="Arial" w:cs="Arial"/>
          <w:sz w:val="24"/>
          <w:szCs w:val="24"/>
        </w:rPr>
        <w:t>поделены на две группы, в которых команды сыгра</w:t>
      </w:r>
      <w:r>
        <w:rPr>
          <w:rFonts w:ascii="Arial" w:hAnsi="Arial" w:cs="Arial"/>
          <w:sz w:val="24"/>
          <w:szCs w:val="24"/>
        </w:rPr>
        <w:t>ли</w:t>
      </w:r>
      <w:r w:rsidRPr="00C05C37">
        <w:rPr>
          <w:rFonts w:ascii="Arial" w:hAnsi="Arial" w:cs="Arial"/>
          <w:sz w:val="24"/>
          <w:szCs w:val="24"/>
        </w:rPr>
        <w:t xml:space="preserve"> круговой турнир:</w:t>
      </w:r>
    </w:p>
    <w:p w:rsidR="00D4076C" w:rsidRPr="00C05C37" w:rsidRDefault="00D4076C" w:rsidP="00C05C3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4076C" w:rsidRPr="00C05C37" w:rsidRDefault="00D4076C" w:rsidP="00C05C37">
      <w:pPr>
        <w:spacing w:after="0" w:line="240" w:lineRule="atLeast"/>
        <w:rPr>
          <w:rFonts w:ascii="Arial" w:hAnsi="Arial" w:cs="Arial"/>
          <w:b/>
          <w:i/>
          <w:sz w:val="24"/>
          <w:szCs w:val="24"/>
        </w:rPr>
      </w:pPr>
      <w:r w:rsidRPr="00C05C37">
        <w:rPr>
          <w:rFonts w:ascii="Arial" w:hAnsi="Arial" w:cs="Arial"/>
          <w:b/>
          <w:i/>
          <w:sz w:val="24"/>
          <w:szCs w:val="24"/>
        </w:rPr>
        <w:t>Группа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2511"/>
        <w:gridCol w:w="964"/>
        <w:gridCol w:w="958"/>
        <w:gridCol w:w="958"/>
        <w:gridCol w:w="1487"/>
        <w:gridCol w:w="1096"/>
        <w:gridCol w:w="1113"/>
      </w:tblGrid>
      <w:tr w:rsidR="00D4076C" w:rsidRPr="009447C7" w:rsidTr="009447C7">
        <w:tc>
          <w:tcPr>
            <w:tcW w:w="659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№ п/п</w:t>
            </w:r>
          </w:p>
        </w:tc>
        <w:tc>
          <w:tcPr>
            <w:tcW w:w="2511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Команда</w:t>
            </w:r>
          </w:p>
        </w:tc>
        <w:tc>
          <w:tcPr>
            <w:tcW w:w="964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Голы</w:t>
            </w:r>
          </w:p>
        </w:tc>
        <w:tc>
          <w:tcPr>
            <w:tcW w:w="1096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Очки</w:t>
            </w:r>
          </w:p>
        </w:tc>
        <w:tc>
          <w:tcPr>
            <w:tcW w:w="111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Место</w:t>
            </w:r>
          </w:p>
        </w:tc>
      </w:tr>
      <w:tr w:rsidR="00D4076C" w:rsidRPr="009447C7" w:rsidTr="009447C7">
        <w:tc>
          <w:tcPr>
            <w:tcW w:w="659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D4076C" w:rsidRPr="009447C7" w:rsidRDefault="00D4076C" w:rsidP="009447C7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Ракета</w:t>
            </w:r>
          </w:p>
        </w:tc>
        <w:tc>
          <w:tcPr>
            <w:tcW w:w="964" w:type="dxa"/>
            <w:shd w:val="clear" w:color="auto" w:fill="404040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0:3</w:t>
            </w:r>
          </w:p>
        </w:tc>
        <w:tc>
          <w:tcPr>
            <w:tcW w:w="958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0;5</w:t>
            </w:r>
          </w:p>
        </w:tc>
        <w:tc>
          <w:tcPr>
            <w:tcW w:w="1487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0 - 8</w:t>
            </w:r>
          </w:p>
        </w:tc>
        <w:tc>
          <w:tcPr>
            <w:tcW w:w="1096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  <w:lang w:val="en-US"/>
              </w:rPr>
              <w:t>III</w:t>
            </w:r>
          </w:p>
        </w:tc>
      </w:tr>
      <w:tr w:rsidR="00D4076C" w:rsidRPr="009447C7" w:rsidTr="009447C7">
        <w:tc>
          <w:tcPr>
            <w:tcW w:w="659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1" w:type="dxa"/>
            <w:shd w:val="clear" w:color="auto" w:fill="BFBFBF"/>
          </w:tcPr>
          <w:p w:rsidR="00D4076C" w:rsidRPr="009447C7" w:rsidRDefault="00D4076C" w:rsidP="009447C7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Метеор</w:t>
            </w:r>
          </w:p>
        </w:tc>
        <w:tc>
          <w:tcPr>
            <w:tcW w:w="964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3:0</w:t>
            </w:r>
          </w:p>
        </w:tc>
        <w:tc>
          <w:tcPr>
            <w:tcW w:w="958" w:type="dxa"/>
            <w:shd w:val="clear" w:color="auto" w:fill="404040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0:1</w:t>
            </w:r>
          </w:p>
        </w:tc>
        <w:tc>
          <w:tcPr>
            <w:tcW w:w="1487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3 - 1</w:t>
            </w:r>
          </w:p>
        </w:tc>
        <w:tc>
          <w:tcPr>
            <w:tcW w:w="1096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</w:p>
        </w:tc>
      </w:tr>
      <w:tr w:rsidR="00D4076C" w:rsidRPr="009447C7" w:rsidTr="009447C7">
        <w:tc>
          <w:tcPr>
            <w:tcW w:w="659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1" w:type="dxa"/>
            <w:shd w:val="clear" w:color="auto" w:fill="BFBFBF"/>
          </w:tcPr>
          <w:p w:rsidR="00D4076C" w:rsidRPr="009447C7" w:rsidRDefault="00D4076C" w:rsidP="009447C7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Форвард</w:t>
            </w:r>
          </w:p>
        </w:tc>
        <w:tc>
          <w:tcPr>
            <w:tcW w:w="964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5:0</w:t>
            </w:r>
          </w:p>
        </w:tc>
        <w:tc>
          <w:tcPr>
            <w:tcW w:w="958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1:0</w:t>
            </w:r>
          </w:p>
        </w:tc>
        <w:tc>
          <w:tcPr>
            <w:tcW w:w="958" w:type="dxa"/>
            <w:shd w:val="clear" w:color="auto" w:fill="404040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6 - 0</w:t>
            </w:r>
          </w:p>
        </w:tc>
        <w:tc>
          <w:tcPr>
            <w:tcW w:w="1096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</w:p>
        </w:tc>
      </w:tr>
    </w:tbl>
    <w:p w:rsidR="00D4076C" w:rsidRPr="00C05C37" w:rsidRDefault="00D4076C" w:rsidP="00C05C3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4076C" w:rsidRPr="00C05C37" w:rsidRDefault="00D4076C" w:rsidP="00C05C37">
      <w:pPr>
        <w:spacing w:after="0" w:line="240" w:lineRule="atLeast"/>
        <w:rPr>
          <w:rFonts w:ascii="Arial" w:hAnsi="Arial" w:cs="Arial"/>
          <w:b/>
          <w:i/>
          <w:sz w:val="24"/>
          <w:szCs w:val="24"/>
        </w:rPr>
      </w:pPr>
      <w:r w:rsidRPr="00C05C37">
        <w:rPr>
          <w:rFonts w:ascii="Arial" w:hAnsi="Arial" w:cs="Arial"/>
          <w:b/>
          <w:i/>
          <w:sz w:val="24"/>
          <w:szCs w:val="24"/>
        </w:rPr>
        <w:t>Группа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291"/>
        <w:gridCol w:w="899"/>
        <w:gridCol w:w="910"/>
        <w:gridCol w:w="910"/>
        <w:gridCol w:w="933"/>
        <w:gridCol w:w="1724"/>
        <w:gridCol w:w="1034"/>
        <w:gridCol w:w="1083"/>
      </w:tblGrid>
      <w:tr w:rsidR="00D4076C" w:rsidRPr="009447C7" w:rsidTr="009447C7">
        <w:tc>
          <w:tcPr>
            <w:tcW w:w="64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№ п/п</w:t>
            </w:r>
          </w:p>
        </w:tc>
        <w:tc>
          <w:tcPr>
            <w:tcW w:w="2371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Команда</w:t>
            </w:r>
          </w:p>
        </w:tc>
        <w:tc>
          <w:tcPr>
            <w:tcW w:w="924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Голы</w:t>
            </w:r>
          </w:p>
        </w:tc>
        <w:tc>
          <w:tcPr>
            <w:tcW w:w="105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Очки</w:t>
            </w:r>
          </w:p>
        </w:tc>
        <w:tc>
          <w:tcPr>
            <w:tcW w:w="1089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</w:rPr>
              <w:t>Место</w:t>
            </w:r>
          </w:p>
        </w:tc>
      </w:tr>
      <w:tr w:rsidR="00D4076C" w:rsidRPr="009447C7" w:rsidTr="009447C7">
        <w:tc>
          <w:tcPr>
            <w:tcW w:w="64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D4076C" w:rsidRPr="009447C7" w:rsidRDefault="00D4076C" w:rsidP="009447C7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Кокс</w:t>
            </w:r>
          </w:p>
        </w:tc>
        <w:tc>
          <w:tcPr>
            <w:tcW w:w="924" w:type="dxa"/>
            <w:shd w:val="clear" w:color="auto" w:fill="404040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2:5</w:t>
            </w:r>
          </w:p>
        </w:tc>
        <w:tc>
          <w:tcPr>
            <w:tcW w:w="936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1:4</w:t>
            </w:r>
          </w:p>
        </w:tc>
        <w:tc>
          <w:tcPr>
            <w:tcW w:w="961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1:4</w:t>
            </w:r>
          </w:p>
        </w:tc>
        <w:tc>
          <w:tcPr>
            <w:tcW w:w="1791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4 - 13</w:t>
            </w:r>
          </w:p>
        </w:tc>
        <w:tc>
          <w:tcPr>
            <w:tcW w:w="105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9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  <w:lang w:val="en-US"/>
              </w:rPr>
              <w:t>IV</w:t>
            </w:r>
          </w:p>
        </w:tc>
      </w:tr>
      <w:tr w:rsidR="00D4076C" w:rsidRPr="009447C7" w:rsidTr="009447C7">
        <w:tc>
          <w:tcPr>
            <w:tcW w:w="64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1" w:type="dxa"/>
            <w:shd w:val="clear" w:color="auto" w:fill="BFBFBF"/>
          </w:tcPr>
          <w:p w:rsidR="00D4076C" w:rsidRPr="009447C7" w:rsidRDefault="00D4076C" w:rsidP="009447C7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Кемерун</w:t>
            </w:r>
          </w:p>
        </w:tc>
        <w:tc>
          <w:tcPr>
            <w:tcW w:w="924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5:2</w:t>
            </w:r>
          </w:p>
        </w:tc>
        <w:tc>
          <w:tcPr>
            <w:tcW w:w="936" w:type="dxa"/>
            <w:shd w:val="clear" w:color="auto" w:fill="404040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4:1</w:t>
            </w:r>
          </w:p>
        </w:tc>
        <w:tc>
          <w:tcPr>
            <w:tcW w:w="961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1:1</w:t>
            </w:r>
          </w:p>
        </w:tc>
        <w:tc>
          <w:tcPr>
            <w:tcW w:w="1791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10 - 4</w:t>
            </w:r>
          </w:p>
        </w:tc>
        <w:tc>
          <w:tcPr>
            <w:tcW w:w="105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9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</w:p>
        </w:tc>
      </w:tr>
      <w:tr w:rsidR="00D4076C" w:rsidRPr="009447C7" w:rsidTr="009447C7">
        <w:tc>
          <w:tcPr>
            <w:tcW w:w="64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1" w:type="dxa"/>
            <w:shd w:val="clear" w:color="auto" w:fill="BFBFBF"/>
          </w:tcPr>
          <w:p w:rsidR="00D4076C" w:rsidRPr="009447C7" w:rsidRDefault="00D4076C" w:rsidP="009447C7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Молот</w:t>
            </w:r>
          </w:p>
        </w:tc>
        <w:tc>
          <w:tcPr>
            <w:tcW w:w="924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4:1</w:t>
            </w:r>
          </w:p>
        </w:tc>
        <w:tc>
          <w:tcPr>
            <w:tcW w:w="936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1:4</w:t>
            </w:r>
          </w:p>
        </w:tc>
        <w:tc>
          <w:tcPr>
            <w:tcW w:w="936" w:type="dxa"/>
            <w:shd w:val="clear" w:color="auto" w:fill="404040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2:1</w:t>
            </w:r>
          </w:p>
        </w:tc>
        <w:tc>
          <w:tcPr>
            <w:tcW w:w="1791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7 - 6</w:t>
            </w:r>
          </w:p>
        </w:tc>
        <w:tc>
          <w:tcPr>
            <w:tcW w:w="105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9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</w:p>
        </w:tc>
      </w:tr>
      <w:tr w:rsidR="00D4076C" w:rsidRPr="009447C7" w:rsidTr="009447C7">
        <w:tc>
          <w:tcPr>
            <w:tcW w:w="64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D4076C" w:rsidRPr="009447C7" w:rsidRDefault="00D4076C" w:rsidP="009447C7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Шахтер</w:t>
            </w:r>
          </w:p>
        </w:tc>
        <w:tc>
          <w:tcPr>
            <w:tcW w:w="924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4:1</w:t>
            </w:r>
          </w:p>
        </w:tc>
        <w:tc>
          <w:tcPr>
            <w:tcW w:w="936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1:1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1:2</w:t>
            </w:r>
          </w:p>
        </w:tc>
        <w:tc>
          <w:tcPr>
            <w:tcW w:w="961" w:type="dxa"/>
            <w:shd w:val="clear" w:color="auto" w:fill="404040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6 - 4</w:t>
            </w:r>
          </w:p>
        </w:tc>
        <w:tc>
          <w:tcPr>
            <w:tcW w:w="1053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9" w:type="dxa"/>
            <w:vAlign w:val="center"/>
          </w:tcPr>
          <w:p w:rsidR="00D4076C" w:rsidRPr="009447C7" w:rsidRDefault="00D4076C" w:rsidP="009447C7">
            <w:pPr>
              <w:spacing w:after="0" w:line="240" w:lineRule="atLeast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447C7">
              <w:rPr>
                <w:rFonts w:ascii="Arial" w:hAnsi="Arial" w:cs="Arial"/>
                <w:i/>
                <w:sz w:val="24"/>
                <w:szCs w:val="24"/>
                <w:lang w:val="en-US"/>
              </w:rPr>
              <w:t>III</w:t>
            </w:r>
          </w:p>
        </w:tc>
      </w:tr>
    </w:tbl>
    <w:p w:rsidR="00D4076C" w:rsidRPr="00C05C37" w:rsidRDefault="00D4076C" w:rsidP="00C05C3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4076C" w:rsidRPr="00C05C37" w:rsidRDefault="00D4076C" w:rsidP="00C05C37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C05C37">
        <w:rPr>
          <w:rFonts w:ascii="Arial" w:hAnsi="Arial" w:cs="Arial"/>
          <w:sz w:val="24"/>
          <w:szCs w:val="24"/>
        </w:rPr>
        <w:t>По итогам групповых турниров сформированы полуфинальные пары:</w:t>
      </w:r>
    </w:p>
    <w:p w:rsidR="00D4076C" w:rsidRDefault="00D4076C" w:rsidP="00C05C37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4076C" w:rsidRPr="00C05C37" w:rsidRDefault="00D4076C" w:rsidP="00C05C37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C05C37">
        <w:rPr>
          <w:rFonts w:ascii="Arial" w:hAnsi="Arial" w:cs="Arial"/>
          <w:sz w:val="24"/>
          <w:szCs w:val="24"/>
        </w:rPr>
        <w:t xml:space="preserve">Форвард -                        Кемерун - </w:t>
      </w:r>
    </w:p>
    <w:p w:rsidR="00D4076C" w:rsidRDefault="00D4076C" w:rsidP="00C05C37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C05C37">
        <w:rPr>
          <w:rFonts w:ascii="Arial" w:hAnsi="Arial" w:cs="Arial"/>
          <w:sz w:val="24"/>
          <w:szCs w:val="24"/>
        </w:rPr>
        <w:t>Молот     -                         Метеор  -</w:t>
      </w:r>
    </w:p>
    <w:p w:rsidR="00D4076C" w:rsidRDefault="00D4076C" w:rsidP="000556BF">
      <w:pPr>
        <w:shd w:val="clear" w:color="auto" w:fill="FFFFFF"/>
        <w:spacing w:after="0" w:line="240" w:lineRule="atLeast"/>
        <w:rPr>
          <w:rFonts w:ascii="Arial" w:hAnsi="Arial" w:cs="Arial"/>
          <w:sz w:val="24"/>
          <w:szCs w:val="24"/>
          <w:lang w:eastAsia="ru-RU"/>
        </w:rPr>
      </w:pPr>
    </w:p>
    <w:p w:rsidR="00D4076C" w:rsidRDefault="00D4076C" w:rsidP="000556BF">
      <w:pPr>
        <w:shd w:val="clear" w:color="auto" w:fill="FFFFFF"/>
        <w:spacing w:after="0" w:line="240" w:lineRule="atLeast"/>
        <w:rPr>
          <w:rFonts w:ascii="Arial" w:hAnsi="Arial" w:cs="Arial"/>
          <w:sz w:val="24"/>
          <w:szCs w:val="24"/>
          <w:lang w:eastAsia="ru-RU"/>
        </w:rPr>
      </w:pPr>
      <w:r w:rsidRPr="00C05C37">
        <w:rPr>
          <w:rFonts w:ascii="Arial" w:hAnsi="Arial" w:cs="Arial"/>
          <w:sz w:val="24"/>
          <w:szCs w:val="24"/>
          <w:lang w:eastAsia="ru-RU"/>
        </w:rPr>
        <w:t>Стыковые матчи для определения финалистов и команд, разыграющих третье место на турнире, будут проведены в конце будущей недели</w:t>
      </w:r>
    </w:p>
    <w:p w:rsidR="00D4076C" w:rsidRDefault="00D4076C" w:rsidP="000556BF">
      <w:pPr>
        <w:shd w:val="clear" w:color="auto" w:fill="FFFFFF"/>
        <w:spacing w:after="0" w:line="240" w:lineRule="atLeast"/>
        <w:rPr>
          <w:rFonts w:ascii="Arial" w:hAnsi="Arial" w:cs="Arial"/>
          <w:sz w:val="24"/>
          <w:szCs w:val="24"/>
          <w:lang w:eastAsia="ru-RU"/>
        </w:rPr>
      </w:pPr>
    </w:p>
    <w:p w:rsidR="00D4076C" w:rsidRPr="00C05C37" w:rsidRDefault="00D4076C" w:rsidP="000556BF">
      <w:pPr>
        <w:shd w:val="clear" w:color="auto" w:fill="FFFFFF"/>
        <w:spacing w:after="0" w:line="240" w:lineRule="atLeast"/>
        <w:rPr>
          <w:rFonts w:ascii="Arial" w:hAnsi="Arial" w:cs="Arial"/>
          <w:sz w:val="24"/>
          <w:szCs w:val="24"/>
          <w:lang w:eastAsia="ru-RU"/>
        </w:rPr>
      </w:pPr>
    </w:p>
    <w:p w:rsidR="00D4076C" w:rsidRDefault="00D4076C" w:rsidP="000556BF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D4076C" w:rsidRDefault="00D4076C" w:rsidP="000556BF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D4076C" w:rsidRPr="003D1634" w:rsidRDefault="00D4076C" w:rsidP="007D2621">
      <w:pPr>
        <w:rPr>
          <w:rFonts w:ascii="Arial" w:hAnsi="Arial" w:cs="Arial"/>
          <w:sz w:val="28"/>
          <w:szCs w:val="28"/>
        </w:rPr>
      </w:pPr>
      <w:r w:rsidRPr="003D1634">
        <w:rPr>
          <w:rFonts w:ascii="Arial" w:hAnsi="Arial" w:cs="Arial"/>
          <w:sz w:val="28"/>
          <w:szCs w:val="28"/>
        </w:rPr>
        <w:t>Инструктор-методист (Судья соревнований)  Д.Г. Макуха</w:t>
      </w:r>
    </w:p>
    <w:p w:rsidR="00D4076C" w:rsidRDefault="00D4076C" w:rsidP="003D1634">
      <w:pPr>
        <w:jc w:val="right"/>
        <w:rPr>
          <w:rFonts w:ascii="Arial" w:hAnsi="Arial" w:cs="Arial"/>
          <w:sz w:val="28"/>
          <w:szCs w:val="28"/>
        </w:rPr>
      </w:pPr>
    </w:p>
    <w:p w:rsidR="00D4076C" w:rsidRDefault="00D4076C" w:rsidP="003D1634">
      <w:pPr>
        <w:jc w:val="right"/>
        <w:rPr>
          <w:rFonts w:ascii="Arial" w:hAnsi="Arial" w:cs="Arial"/>
          <w:sz w:val="28"/>
          <w:szCs w:val="28"/>
        </w:rPr>
      </w:pPr>
    </w:p>
    <w:p w:rsidR="00D4076C" w:rsidRDefault="00D4076C" w:rsidP="003D1634">
      <w:pPr>
        <w:jc w:val="right"/>
        <w:rPr>
          <w:rFonts w:ascii="Arial" w:hAnsi="Arial" w:cs="Arial"/>
          <w:sz w:val="28"/>
          <w:szCs w:val="28"/>
        </w:rPr>
      </w:pPr>
    </w:p>
    <w:p w:rsidR="00D4076C" w:rsidRDefault="00D4076C" w:rsidP="003D1634">
      <w:pPr>
        <w:jc w:val="right"/>
        <w:rPr>
          <w:rFonts w:ascii="Arial" w:hAnsi="Arial" w:cs="Arial"/>
          <w:sz w:val="28"/>
          <w:szCs w:val="28"/>
        </w:rPr>
      </w:pPr>
    </w:p>
    <w:p w:rsidR="00D4076C" w:rsidRDefault="00D4076C" w:rsidP="003D1634">
      <w:pPr>
        <w:jc w:val="right"/>
        <w:rPr>
          <w:rFonts w:ascii="Arial" w:hAnsi="Arial" w:cs="Arial"/>
          <w:sz w:val="28"/>
          <w:szCs w:val="28"/>
        </w:rPr>
      </w:pPr>
    </w:p>
    <w:p w:rsidR="00D4076C" w:rsidRDefault="00D4076C" w:rsidP="003D1634">
      <w:pPr>
        <w:jc w:val="right"/>
        <w:rPr>
          <w:rFonts w:ascii="Arial" w:hAnsi="Arial" w:cs="Arial"/>
          <w:sz w:val="28"/>
          <w:szCs w:val="28"/>
        </w:rPr>
      </w:pPr>
    </w:p>
    <w:p w:rsidR="00D4076C" w:rsidRDefault="00D4076C" w:rsidP="003D1634">
      <w:pPr>
        <w:jc w:val="right"/>
        <w:rPr>
          <w:rFonts w:ascii="Arial" w:hAnsi="Arial" w:cs="Arial"/>
          <w:sz w:val="28"/>
          <w:szCs w:val="28"/>
        </w:rPr>
      </w:pPr>
    </w:p>
    <w:p w:rsidR="00D4076C" w:rsidRPr="00C05C37" w:rsidRDefault="00D4076C" w:rsidP="003D1634">
      <w:pPr>
        <w:jc w:val="right"/>
        <w:rPr>
          <w:rFonts w:ascii="Arial" w:hAnsi="Arial" w:cs="Arial"/>
          <w:sz w:val="24"/>
          <w:szCs w:val="24"/>
        </w:rPr>
      </w:pPr>
    </w:p>
    <w:p w:rsidR="00D4076C" w:rsidRPr="003D1634" w:rsidRDefault="00D4076C">
      <w:pPr>
        <w:rPr>
          <w:rFonts w:ascii="Arial" w:hAnsi="Arial" w:cs="Arial"/>
          <w:sz w:val="28"/>
          <w:szCs w:val="28"/>
        </w:rPr>
      </w:pPr>
    </w:p>
    <w:sectPr w:rsidR="00D4076C" w:rsidRPr="003D1634" w:rsidSect="003A0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88A"/>
    <w:rsid w:val="000556BF"/>
    <w:rsid w:val="001E49AA"/>
    <w:rsid w:val="001F7AA0"/>
    <w:rsid w:val="00347DB4"/>
    <w:rsid w:val="0035256A"/>
    <w:rsid w:val="003A0375"/>
    <w:rsid w:val="003D1634"/>
    <w:rsid w:val="0049188A"/>
    <w:rsid w:val="0072693E"/>
    <w:rsid w:val="00795DAD"/>
    <w:rsid w:val="007C69BF"/>
    <w:rsid w:val="007D2621"/>
    <w:rsid w:val="008933F0"/>
    <w:rsid w:val="009110D1"/>
    <w:rsid w:val="009447C7"/>
    <w:rsid w:val="00A1785A"/>
    <w:rsid w:val="00AE7CDD"/>
    <w:rsid w:val="00B142C6"/>
    <w:rsid w:val="00C05C37"/>
    <w:rsid w:val="00D34AC8"/>
    <w:rsid w:val="00D4076C"/>
    <w:rsid w:val="00E021C9"/>
    <w:rsid w:val="00E176C2"/>
    <w:rsid w:val="00F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05C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2020-01-12T12:49:00Z</dcterms:created>
  <dcterms:modified xsi:type="dcterms:W3CDTF">2020-01-13T07:43:00Z</dcterms:modified>
</cp:coreProperties>
</file>